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364F" w14:textId="77777777" w:rsidR="00993DC7" w:rsidRPr="00993DC7" w:rsidRDefault="00993DC7" w:rsidP="00993D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93DC7">
        <w:rPr>
          <w:rFonts w:ascii="Arial" w:eastAsia="Times New Roman" w:hAnsi="Arial" w:cs="Arial"/>
          <w:noProof/>
          <w:kern w:val="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45CD21B9" wp14:editId="699395BD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0" t="0" r="0" b="0"/>
            <wp:wrapTopAndBottom/>
            <wp:docPr id="23013598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93DC7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REPUBLIKA HRVATSKA</w:t>
      </w:r>
    </w:p>
    <w:p w14:paraId="25763883" w14:textId="77777777" w:rsidR="00993DC7" w:rsidRPr="00993DC7" w:rsidRDefault="00993DC7" w:rsidP="00993DC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993DC7">
        <w:rPr>
          <w:rFonts w:ascii="Arial" w:eastAsia="Times New Roman" w:hAnsi="Arial" w:cs="Arial"/>
          <w:kern w:val="0"/>
          <w:lang w:eastAsia="hr-HR"/>
          <w14:ligatures w14:val="none"/>
        </w:rPr>
        <w:t>LIČKO-SENJSKA ŽUPANIJA</w:t>
      </w:r>
    </w:p>
    <w:p w14:paraId="4362BBD4" w14:textId="77777777" w:rsidR="00993DC7" w:rsidRPr="00993DC7" w:rsidRDefault="00993DC7" w:rsidP="00993DC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93DC7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       OPĆINA UDBINA</w:t>
      </w:r>
    </w:p>
    <w:p w14:paraId="3DCC7D5F" w14:textId="77777777" w:rsidR="00993DC7" w:rsidRPr="00993DC7" w:rsidRDefault="00993DC7" w:rsidP="00993DC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8F278AE" w14:textId="2C816AA5" w:rsidR="00993DC7" w:rsidRPr="00993DC7" w:rsidRDefault="00993DC7" w:rsidP="00993DC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93DC7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Na temelju članka 27. Stavak 1. Pravilnika o financiranju udruga i proračuna Općine Udbina („Županijski glasnik“ Ličko-senjske županije broj: 29/15), te članka 54. Statuta Općine Udbina („Županijski glasnik“ Ličko-senjske županije broj: 3/21</w:t>
      </w:r>
      <w:r w:rsidR="00EF7806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,32/24</w:t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), a na prijedlog Povjerenstva za ocjenu prijava, općinski načelnik donosi</w:t>
      </w:r>
    </w:p>
    <w:p w14:paraId="390C9CE1" w14:textId="77777777" w:rsidR="00993DC7" w:rsidRPr="00993DC7" w:rsidRDefault="00993DC7" w:rsidP="00993D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33EB2C45" w14:textId="77777777" w:rsidR="00993DC7" w:rsidRPr="00993DC7" w:rsidRDefault="00993DC7" w:rsidP="00993D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600E264F" w14:textId="77777777" w:rsidR="00993DC7" w:rsidRPr="00993DC7" w:rsidRDefault="00993DC7" w:rsidP="00993DC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993DC7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 xml:space="preserve">ODLUKU </w:t>
      </w:r>
    </w:p>
    <w:p w14:paraId="19E09D56" w14:textId="77777777" w:rsidR="00993DC7" w:rsidRPr="00993DC7" w:rsidRDefault="00993DC7" w:rsidP="00993DC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993DC7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>o dodjeli financijskih sredstava</w:t>
      </w:r>
    </w:p>
    <w:p w14:paraId="5900B0A7" w14:textId="77777777" w:rsidR="00993DC7" w:rsidRPr="00993DC7" w:rsidRDefault="00993DC7" w:rsidP="00993DC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0A85CA4B" w14:textId="77777777" w:rsidR="00993DC7" w:rsidRPr="00993DC7" w:rsidRDefault="00993DC7" w:rsidP="00993DC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993DC7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>Članak 1.</w:t>
      </w:r>
    </w:p>
    <w:p w14:paraId="49AE47A2" w14:textId="77777777" w:rsidR="00993DC7" w:rsidRPr="00993DC7" w:rsidRDefault="00993DC7" w:rsidP="00993DC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3DFEE805" w14:textId="05101E7C" w:rsidR="00993DC7" w:rsidRPr="00993DC7" w:rsidRDefault="00993DC7" w:rsidP="00993D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  <w:t xml:space="preserve">U provedenom postupku u predmetu „Javni natječaj za financiranje projekta i programa u kulturi, sportu, zaštiti zdravlja </w:t>
      </w:r>
      <w:r w:rsidR="00922F1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</w:t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socijalne skrbi</w:t>
      </w:r>
      <w:r w:rsidR="00922F1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i ostalih područja od interesa za opće dobro </w:t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na području općine Udbina za 202</w:t>
      </w:r>
      <w:r w:rsidR="00922F1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6</w:t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. godinu“ Općina Udbina kao davatelj financijskih sredstava niže navedenim udrugama dodjeljuje financijska sredstva za predložene programe/projekte i to kako slijedi:</w:t>
      </w:r>
    </w:p>
    <w:p w14:paraId="7717DD4E" w14:textId="77777777" w:rsidR="00993DC7" w:rsidRPr="00993DC7" w:rsidRDefault="00993DC7" w:rsidP="00993D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69920334" w14:textId="77777777" w:rsidR="00993DC7" w:rsidRPr="00993DC7" w:rsidRDefault="00993DC7" w:rsidP="00993D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191C420" w14:textId="77777777" w:rsidR="00993DC7" w:rsidRPr="00993DC7" w:rsidRDefault="00993DC7" w:rsidP="00993DC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93DC7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Područje – kultura:</w:t>
      </w:r>
    </w:p>
    <w:p w14:paraId="701DB81E" w14:textId="77777777" w:rsidR="00993DC7" w:rsidRPr="00993DC7" w:rsidRDefault="00993DC7" w:rsidP="00993DC7">
      <w:pPr>
        <w:suppressAutoHyphens/>
        <w:autoSpaceDN w:val="0"/>
        <w:spacing w:after="0" w:line="240" w:lineRule="auto"/>
        <w:ind w:left="780"/>
        <w:jc w:val="both"/>
        <w:textAlignment w:val="baseline"/>
        <w:rPr>
          <w:rFonts w:ascii="Arial" w:eastAsia="Times New Roman" w:hAnsi="Arial" w:cs="Arial"/>
          <w:kern w:val="0"/>
          <w:lang w:eastAsia="hr-HR"/>
          <w14:ligatures w14:val="none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2"/>
        <w:gridCol w:w="1633"/>
        <w:gridCol w:w="1670"/>
        <w:gridCol w:w="1612"/>
        <w:gridCol w:w="1679"/>
      </w:tblGrid>
      <w:tr w:rsidR="00993DC7" w:rsidRPr="00993DC7" w14:paraId="41D2A760" w14:textId="77777777" w:rsidTr="0067211B"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5574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93DC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Naziv i adresa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1509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93DC7">
              <w:rPr>
                <w:rFonts w:ascii="Arial" w:eastAsia="Calibri" w:hAnsi="Arial" w:cs="Arial"/>
                <w:b/>
                <w:kern w:val="0"/>
                <w14:ligatures w14:val="none"/>
              </w:rPr>
              <w:t>OIB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E890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93DC7">
              <w:rPr>
                <w:rFonts w:ascii="Arial" w:eastAsia="Calibri" w:hAnsi="Arial" w:cs="Arial"/>
                <w:b/>
                <w:kern w:val="0"/>
                <w14:ligatures w14:val="none"/>
              </w:rPr>
              <w:t>Broj prijave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C48A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93DC7">
              <w:rPr>
                <w:rFonts w:ascii="Arial" w:eastAsia="Calibri" w:hAnsi="Arial" w:cs="Arial"/>
                <w:b/>
                <w:kern w:val="0"/>
                <w14:ligatures w14:val="none"/>
              </w:rPr>
              <w:t>Područje financiranja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AF16" w14:textId="23265AD6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93DC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Odobreni iznos </w:t>
            </w:r>
            <w:r w:rsidR="00434023">
              <w:rPr>
                <w:rFonts w:ascii="Arial" w:eastAsia="Calibri" w:hAnsi="Arial" w:cs="Arial"/>
                <w:b/>
                <w:kern w:val="0"/>
                <w14:ligatures w14:val="none"/>
              </w:rPr>
              <w:t>(€)</w:t>
            </w:r>
          </w:p>
        </w:tc>
      </w:tr>
      <w:tr w:rsidR="00993DC7" w:rsidRPr="00993DC7" w14:paraId="35450683" w14:textId="77777777" w:rsidTr="0067211B">
        <w:trPr>
          <w:trHeight w:val="877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D32F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Pododbor SKD “Prosvjeta” </w:t>
            </w:r>
            <w:proofErr w:type="spellStart"/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Udbina,S.Radića</w:t>
            </w:r>
            <w:proofErr w:type="spellEnd"/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8C96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2CB4085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37936288471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E29E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5DE098FE" w14:textId="0DCCBA29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0</w:t>
            </w:r>
            <w:r w:rsidR="00922F1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4110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7D7EAECB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Kultura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937E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4A9AF20F" w14:textId="7F1C0448" w:rsidR="00993DC7" w:rsidRPr="00993DC7" w:rsidRDefault="007C7885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2.</w:t>
            </w:r>
            <w:r w:rsidR="00922F1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00,00</w:t>
            </w:r>
          </w:p>
        </w:tc>
      </w:tr>
      <w:tr w:rsidR="00993DC7" w:rsidRPr="00993DC7" w14:paraId="3444E5D3" w14:textId="77777777" w:rsidTr="0067211B">
        <w:trPr>
          <w:trHeight w:val="877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A7DB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Udruga </w:t>
            </w:r>
            <w:proofErr w:type="spellStart"/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Podplješivički</w:t>
            </w:r>
            <w:proofErr w:type="spellEnd"/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graničari</w:t>
            </w:r>
          </w:p>
          <w:p w14:paraId="0A8F555A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Zagreb, Meštrovićev trg 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1A8A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5F68E67D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39291032466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38C1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E111ACF" w14:textId="63632E8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0</w:t>
            </w:r>
            <w:r w:rsidR="007C788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30BF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9E0D60C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Kultura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48D9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1779968" w14:textId="43D57568" w:rsidR="00993DC7" w:rsidRPr="00993DC7" w:rsidRDefault="007C7885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200,00</w:t>
            </w:r>
          </w:p>
        </w:tc>
      </w:tr>
    </w:tbl>
    <w:p w14:paraId="5231AE96" w14:textId="77777777" w:rsidR="00993DC7" w:rsidRPr="00993DC7" w:rsidRDefault="00993DC7" w:rsidP="00993DC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57038FA6" w14:textId="77777777" w:rsidR="00993DC7" w:rsidRPr="00993DC7" w:rsidRDefault="00993DC7" w:rsidP="00993DC7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93DC7">
        <w:rPr>
          <w:rFonts w:ascii="Arial" w:eastAsia="Times New Roman" w:hAnsi="Arial" w:cs="Arial"/>
          <w:b/>
          <w:kern w:val="0"/>
          <w:lang w:eastAsia="hr-HR"/>
          <w14:ligatures w14:val="none"/>
        </w:rPr>
        <w:t>Područje  - sport:</w:t>
      </w:r>
    </w:p>
    <w:p w14:paraId="3EAAC75E" w14:textId="77777777" w:rsidR="00993DC7" w:rsidRPr="00993DC7" w:rsidRDefault="00993DC7" w:rsidP="00993DC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0"/>
        <w:gridCol w:w="1646"/>
        <w:gridCol w:w="1678"/>
        <w:gridCol w:w="1561"/>
        <w:gridCol w:w="1691"/>
      </w:tblGrid>
      <w:tr w:rsidR="00993DC7" w:rsidRPr="00993DC7" w14:paraId="2C8754C3" w14:textId="77777777" w:rsidTr="0067211B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48DA" w14:textId="77777777" w:rsidR="00993DC7" w:rsidRPr="00922F15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A9C2C4A" w14:textId="2E08C764" w:rsidR="0055221B" w:rsidRPr="00922F15" w:rsidRDefault="00922F15" w:rsidP="00922F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2F1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Sportska udruga Općine Udbina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000E" w14:textId="77777777" w:rsidR="00993DC7" w:rsidRPr="00922F15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487AE583" w14:textId="551336C3" w:rsidR="00993DC7" w:rsidRPr="00922F15" w:rsidRDefault="00922F15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22F15">
              <w:rPr>
                <w:rFonts w:ascii="Arial" w:hAnsi="Arial" w:cs="Arial"/>
                <w:sz w:val="20"/>
                <w:szCs w:val="20"/>
              </w:rPr>
              <w:t>50107289225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B6EC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484D3787" w14:textId="743C42D0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0</w:t>
            </w:r>
            <w:r w:rsidR="00922F1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0DEF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2E1B6623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Sport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117F" w14:textId="77777777" w:rsid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26D3F5BF" w14:textId="05B79413" w:rsidR="007C7885" w:rsidRPr="00993DC7" w:rsidRDefault="007C7885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6.000,00</w:t>
            </w:r>
          </w:p>
        </w:tc>
      </w:tr>
      <w:tr w:rsidR="00922F15" w:rsidRPr="00993DC7" w14:paraId="0B512B78" w14:textId="77777777" w:rsidTr="0067211B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492C" w14:textId="77777777" w:rsidR="00922F15" w:rsidRPr="00993DC7" w:rsidRDefault="00922F15" w:rsidP="00922F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DBCF41F" w14:textId="77777777" w:rsidR="00922F15" w:rsidRPr="00993DC7" w:rsidRDefault="00922F15" w:rsidP="00922F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Rukometni klub Gospić</w:t>
            </w:r>
          </w:p>
          <w:p w14:paraId="54EE52FB" w14:textId="77777777" w:rsidR="00922F15" w:rsidRDefault="00922F15" w:rsidP="00922F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Gospić, </w:t>
            </w:r>
            <w:proofErr w:type="spellStart"/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Budačka</w:t>
            </w:r>
            <w:proofErr w:type="spellEnd"/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12</w:t>
            </w:r>
          </w:p>
          <w:p w14:paraId="3C895D80" w14:textId="77777777" w:rsidR="00922F15" w:rsidRPr="00993DC7" w:rsidRDefault="00922F15" w:rsidP="00922F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3BA0" w14:textId="77777777" w:rsidR="00922F15" w:rsidRPr="00993DC7" w:rsidRDefault="00922F15" w:rsidP="00922F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7CD4CB6B" w14:textId="48E65E2A" w:rsidR="00922F15" w:rsidRPr="00993DC7" w:rsidRDefault="00922F15" w:rsidP="00922F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75686339179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4075" w14:textId="77777777" w:rsidR="00922F15" w:rsidRPr="00993DC7" w:rsidRDefault="00922F15" w:rsidP="00922F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A8CB27F" w14:textId="3930A21E" w:rsidR="00922F15" w:rsidRPr="00993DC7" w:rsidRDefault="00922F15" w:rsidP="00922F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3C08" w14:textId="77777777" w:rsidR="00922F15" w:rsidRPr="00993DC7" w:rsidRDefault="00922F15" w:rsidP="00922F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52A877E5" w14:textId="31B3BE4C" w:rsidR="00922F15" w:rsidRPr="00993DC7" w:rsidRDefault="00922F15" w:rsidP="00922F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Sport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36B6" w14:textId="77777777" w:rsidR="00922F15" w:rsidRDefault="00922F15" w:rsidP="00922F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240C6A27" w14:textId="0577BA70" w:rsidR="00922F15" w:rsidRDefault="00922F15" w:rsidP="00922F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6.000,00</w:t>
            </w:r>
          </w:p>
        </w:tc>
      </w:tr>
    </w:tbl>
    <w:p w14:paraId="17178CA0" w14:textId="77777777" w:rsidR="0055221B" w:rsidRDefault="0055221B" w:rsidP="0055221B">
      <w:pPr>
        <w:suppressAutoHyphens/>
        <w:autoSpaceDN w:val="0"/>
        <w:spacing w:after="0" w:line="240" w:lineRule="auto"/>
        <w:ind w:left="780"/>
        <w:textAlignment w:val="baseline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52F81861" w14:textId="6930FAEF" w:rsidR="00993DC7" w:rsidRDefault="00993DC7" w:rsidP="00993DC7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93DC7">
        <w:rPr>
          <w:rFonts w:ascii="Arial" w:eastAsia="Times New Roman" w:hAnsi="Arial" w:cs="Arial"/>
          <w:b/>
          <w:kern w:val="0"/>
          <w:lang w:eastAsia="hr-HR"/>
          <w14:ligatures w14:val="none"/>
        </w:rPr>
        <w:t>Područje – zaštita zdravlja i socijalna skrb:</w:t>
      </w:r>
    </w:p>
    <w:p w14:paraId="66B281F8" w14:textId="77777777" w:rsidR="0055221B" w:rsidRPr="00993DC7" w:rsidRDefault="0055221B" w:rsidP="0055221B">
      <w:pPr>
        <w:suppressAutoHyphens/>
        <w:autoSpaceDN w:val="0"/>
        <w:spacing w:after="0" w:line="240" w:lineRule="auto"/>
        <w:ind w:left="780"/>
        <w:textAlignment w:val="baseline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12CC2F89" w14:textId="77777777" w:rsidR="00993DC7" w:rsidRPr="00993DC7" w:rsidRDefault="00993DC7" w:rsidP="00993DC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7"/>
        <w:gridCol w:w="1642"/>
        <w:gridCol w:w="1662"/>
        <w:gridCol w:w="1571"/>
        <w:gridCol w:w="1684"/>
      </w:tblGrid>
      <w:tr w:rsidR="00993DC7" w:rsidRPr="00993DC7" w14:paraId="086FE5B6" w14:textId="77777777" w:rsidTr="0067211B">
        <w:trPr>
          <w:trHeight w:val="611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5CA2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Udruga „</w:t>
            </w:r>
            <w:proofErr w:type="spellStart"/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Slog“,Ogulinska</w:t>
            </w:r>
            <w:proofErr w:type="spellEnd"/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10, Zagreb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7FBA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6F2EEA58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08861986177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21D5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58DBEFEC" w14:textId="06A481C0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0</w:t>
            </w:r>
            <w:r w:rsidR="00922F1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2135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Zaštita zdravlja i socijalna skrb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8292" w14:textId="77777777" w:rsid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40794C46" w14:textId="50A81DD7" w:rsidR="007C7885" w:rsidRPr="00993DC7" w:rsidRDefault="007C7885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3.</w:t>
            </w:r>
            <w:r w:rsidR="008451F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00,00</w:t>
            </w:r>
          </w:p>
        </w:tc>
      </w:tr>
      <w:tr w:rsidR="00993DC7" w:rsidRPr="00993DC7" w14:paraId="1E376355" w14:textId="77777777" w:rsidTr="0067211B">
        <w:trPr>
          <w:trHeight w:val="611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2725" w14:textId="238F0BB9" w:rsidR="00993DC7" w:rsidRPr="00993DC7" w:rsidRDefault="00993DC7" w:rsidP="00993D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Udruga slijepih  Ličko-senjske županije</w:t>
            </w:r>
            <w:r w:rsidR="007C788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, Kralja Zvonimira 8, Otočac</w:t>
            </w:r>
          </w:p>
          <w:p w14:paraId="7E06A0D6" w14:textId="4405F86F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2F3F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2026751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17703480563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69B1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3BDD67EB" w14:textId="4F1180C3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0</w:t>
            </w:r>
            <w:r w:rsidR="007C788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7A30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Zaštita zdravlja i socijalna skrb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F08A" w14:textId="77777777" w:rsid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77EEC639" w14:textId="750FAC42" w:rsidR="007C7885" w:rsidRPr="00993DC7" w:rsidRDefault="007C7885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8451F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50,00</w:t>
            </w:r>
          </w:p>
        </w:tc>
      </w:tr>
      <w:tr w:rsidR="00993DC7" w:rsidRPr="00993DC7" w14:paraId="2A69E49A" w14:textId="77777777" w:rsidTr="0067211B"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79A3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Društvo </w:t>
            </w:r>
            <w:proofErr w:type="spellStart"/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multiple</w:t>
            </w:r>
            <w:proofErr w:type="spellEnd"/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skleroze </w:t>
            </w:r>
            <w:proofErr w:type="spellStart"/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LSŽ,Smiljanska</w:t>
            </w:r>
            <w:proofErr w:type="spellEnd"/>
            <w:r w:rsidRPr="00993DC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94</w:t>
            </w:r>
          </w:p>
          <w:p w14:paraId="3749402D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CFA6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53DC9DB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40175434079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9306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7F963D6B" w14:textId="09D368A2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0</w:t>
            </w:r>
            <w:r w:rsidR="00922F1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35F8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Zaštita zdravlja i socijalna skrb</w:t>
            </w:r>
          </w:p>
          <w:p w14:paraId="5F864DEC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46FA" w14:textId="77777777" w:rsidR="00993DC7" w:rsidRPr="00993DC7" w:rsidRDefault="00993DC7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3D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4177C268" w14:textId="27B11223" w:rsidR="00993DC7" w:rsidRPr="00993DC7" w:rsidRDefault="007C7885" w:rsidP="00993D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650,00</w:t>
            </w:r>
          </w:p>
        </w:tc>
      </w:tr>
    </w:tbl>
    <w:p w14:paraId="0DD70620" w14:textId="77777777" w:rsidR="00993DC7" w:rsidRPr="00993DC7" w:rsidRDefault="00993DC7" w:rsidP="00993DC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0D12A4CA" w14:textId="77777777" w:rsidR="00993DC7" w:rsidRPr="00993DC7" w:rsidRDefault="00993DC7" w:rsidP="00993DC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1F487E7A" w14:textId="77777777" w:rsidR="00993DC7" w:rsidRPr="00993DC7" w:rsidRDefault="00993DC7" w:rsidP="00993DC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993DC7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>Članak 2.</w:t>
      </w:r>
    </w:p>
    <w:p w14:paraId="3B28BE6D" w14:textId="77777777" w:rsidR="00993DC7" w:rsidRPr="00993DC7" w:rsidRDefault="00993DC7" w:rsidP="00993DC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251E269A" w14:textId="77777777" w:rsidR="00993DC7" w:rsidRPr="00993DC7" w:rsidRDefault="00993DC7" w:rsidP="00993DC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10BBB4F8" w14:textId="77777777" w:rsidR="00993DC7" w:rsidRPr="00993DC7" w:rsidRDefault="00993DC7" w:rsidP="00993D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  <w:t>Za svaki odobreni projekt/program  Općina Udbina će s nositeljem  projekta potpisati Ugovor o financijskoj potpori i to u roku od 30 dana od dana donošenja Odluke o ostvarivanju prava na financijske potpore udrugama kojim će se detaljno regulirati međusobna prava i obveze.</w:t>
      </w:r>
    </w:p>
    <w:p w14:paraId="0C1A4B77" w14:textId="77777777" w:rsidR="00993DC7" w:rsidRPr="00993DC7" w:rsidRDefault="00993DC7" w:rsidP="00993DC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67CDBEA3" w14:textId="77777777" w:rsidR="00993DC7" w:rsidRPr="00993DC7" w:rsidRDefault="00993DC7" w:rsidP="00993DC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993DC7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>Članak 3.</w:t>
      </w:r>
    </w:p>
    <w:p w14:paraId="5B176C13" w14:textId="77777777" w:rsidR="00993DC7" w:rsidRPr="00993DC7" w:rsidRDefault="00993DC7" w:rsidP="00993DC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2C99EE38" w14:textId="77777777" w:rsidR="00993DC7" w:rsidRPr="00993DC7" w:rsidRDefault="00993DC7" w:rsidP="00993DC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93DC7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Ova Odluka stupa na snagu danom donošenja, a objavit će se na oglasnoj ploči i na web stranici Općine Udbina.</w:t>
      </w:r>
    </w:p>
    <w:p w14:paraId="2854A19A" w14:textId="77777777" w:rsidR="00993DC7" w:rsidRPr="00993DC7" w:rsidRDefault="00993DC7" w:rsidP="00993D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51C860D1" w14:textId="77777777" w:rsidR="00993DC7" w:rsidRPr="00993DC7" w:rsidRDefault="00993DC7" w:rsidP="00993D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F3723E5" w14:textId="77777777" w:rsidR="00993DC7" w:rsidRPr="00993DC7" w:rsidRDefault="00993DC7" w:rsidP="00993D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6032C1CD" w14:textId="77777777" w:rsidR="00922F15" w:rsidRPr="00750496" w:rsidRDefault="00922F15" w:rsidP="00922F15">
      <w:pPr>
        <w:spacing w:after="0" w:line="240" w:lineRule="auto"/>
        <w:rPr>
          <w:rFonts w:eastAsiaTheme="minorEastAsia"/>
          <w:kern w:val="0"/>
          <w:lang w:eastAsia="hr-HR"/>
          <w14:ligatures w14:val="none"/>
        </w:rPr>
      </w:pPr>
      <w:r w:rsidRPr="00750496">
        <w:rPr>
          <w:rFonts w:eastAsiaTheme="minorEastAsia"/>
          <w:kern w:val="0"/>
          <w:lang w:eastAsia="hr-HR"/>
          <w14:ligatures w14:val="none"/>
        </w:rPr>
        <w:t>KLASA:402-02/2</w:t>
      </w:r>
      <w:r>
        <w:rPr>
          <w:rFonts w:eastAsiaTheme="minorEastAsia"/>
          <w:kern w:val="0"/>
          <w:lang w:eastAsia="hr-HR"/>
          <w14:ligatures w14:val="none"/>
        </w:rPr>
        <w:t>6</w:t>
      </w:r>
      <w:r w:rsidRPr="00750496">
        <w:rPr>
          <w:rFonts w:eastAsiaTheme="minorEastAsia"/>
          <w:kern w:val="0"/>
          <w:lang w:eastAsia="hr-HR"/>
          <w14:ligatures w14:val="none"/>
        </w:rPr>
        <w:t>-01/01</w:t>
      </w:r>
    </w:p>
    <w:p w14:paraId="1641AEF1" w14:textId="25BF033B" w:rsidR="00922F15" w:rsidRPr="00750496" w:rsidRDefault="00922F15" w:rsidP="00922F15">
      <w:pPr>
        <w:spacing w:after="0" w:line="240" w:lineRule="auto"/>
        <w:rPr>
          <w:rFonts w:eastAsiaTheme="minorEastAsia"/>
          <w:kern w:val="0"/>
          <w:lang w:eastAsia="hr-HR"/>
          <w14:ligatures w14:val="none"/>
        </w:rPr>
      </w:pPr>
      <w:r w:rsidRPr="00750496">
        <w:rPr>
          <w:rFonts w:eastAsiaTheme="minorEastAsia"/>
          <w:kern w:val="0"/>
          <w:lang w:eastAsia="hr-HR"/>
          <w14:ligatures w14:val="none"/>
        </w:rPr>
        <w:t>URBROJ:2125-12-0</w:t>
      </w:r>
      <w:r>
        <w:rPr>
          <w:rFonts w:eastAsiaTheme="minorEastAsia"/>
          <w:kern w:val="0"/>
          <w:lang w:eastAsia="hr-HR"/>
          <w14:ligatures w14:val="none"/>
        </w:rPr>
        <w:t>1</w:t>
      </w:r>
      <w:r w:rsidRPr="00750496">
        <w:rPr>
          <w:rFonts w:eastAsiaTheme="minorEastAsia"/>
          <w:kern w:val="0"/>
          <w:lang w:eastAsia="hr-HR"/>
          <w14:ligatures w14:val="none"/>
        </w:rPr>
        <w:t>/04-2</w:t>
      </w:r>
      <w:r>
        <w:rPr>
          <w:rFonts w:eastAsiaTheme="minorEastAsia"/>
          <w:kern w:val="0"/>
          <w:lang w:eastAsia="hr-HR"/>
          <w14:ligatures w14:val="none"/>
        </w:rPr>
        <w:t>6</w:t>
      </w:r>
      <w:r w:rsidRPr="00750496">
        <w:rPr>
          <w:rFonts w:eastAsiaTheme="minorEastAsia"/>
          <w:kern w:val="0"/>
          <w:lang w:eastAsia="hr-HR"/>
          <w14:ligatures w14:val="none"/>
        </w:rPr>
        <w:t>-</w:t>
      </w:r>
      <w:r w:rsidR="00A62202">
        <w:rPr>
          <w:rFonts w:eastAsiaTheme="minorEastAsia"/>
          <w:kern w:val="0"/>
          <w:lang w:eastAsia="hr-HR"/>
          <w14:ligatures w14:val="none"/>
        </w:rPr>
        <w:t>23</w:t>
      </w:r>
    </w:p>
    <w:p w14:paraId="70E10261" w14:textId="2FC56F30" w:rsidR="00922F15" w:rsidRPr="00750496" w:rsidRDefault="00922F15" w:rsidP="00922F15">
      <w:pPr>
        <w:spacing w:after="0" w:line="240" w:lineRule="auto"/>
        <w:rPr>
          <w:rFonts w:eastAsiaTheme="minorEastAsia"/>
          <w:kern w:val="0"/>
          <w:lang w:eastAsia="hr-HR"/>
          <w14:ligatures w14:val="none"/>
        </w:rPr>
      </w:pPr>
      <w:r w:rsidRPr="00750496">
        <w:rPr>
          <w:rFonts w:eastAsiaTheme="minorEastAsia"/>
          <w:kern w:val="0"/>
          <w:lang w:eastAsia="hr-HR"/>
          <w14:ligatures w14:val="none"/>
        </w:rPr>
        <w:t xml:space="preserve">Udbina, </w:t>
      </w:r>
      <w:r w:rsidR="00927E40">
        <w:rPr>
          <w:rFonts w:eastAsiaTheme="minorEastAsia"/>
          <w:kern w:val="0"/>
          <w:lang w:eastAsia="hr-HR"/>
          <w14:ligatures w14:val="none"/>
        </w:rPr>
        <w:t>23</w:t>
      </w:r>
      <w:r w:rsidRPr="00750496">
        <w:rPr>
          <w:rFonts w:eastAsiaTheme="minorEastAsia"/>
          <w:kern w:val="0"/>
          <w:lang w:eastAsia="hr-HR"/>
          <w14:ligatures w14:val="none"/>
        </w:rPr>
        <w:t>.03.202</w:t>
      </w:r>
      <w:r>
        <w:rPr>
          <w:rFonts w:eastAsiaTheme="minorEastAsia"/>
          <w:kern w:val="0"/>
          <w:lang w:eastAsia="hr-HR"/>
          <w14:ligatures w14:val="none"/>
        </w:rPr>
        <w:t>6</w:t>
      </w:r>
      <w:r w:rsidRPr="00750496">
        <w:rPr>
          <w:rFonts w:eastAsiaTheme="minorEastAsia"/>
          <w:kern w:val="0"/>
          <w:lang w:eastAsia="hr-HR"/>
          <w14:ligatures w14:val="none"/>
        </w:rPr>
        <w:t>.</w:t>
      </w:r>
    </w:p>
    <w:p w14:paraId="0325313D" w14:textId="77777777" w:rsidR="00922F15" w:rsidRPr="00750496" w:rsidRDefault="00922F15" w:rsidP="00922F15">
      <w:pPr>
        <w:spacing w:after="0" w:line="240" w:lineRule="auto"/>
        <w:rPr>
          <w:rFonts w:eastAsiaTheme="minorEastAsia"/>
          <w:kern w:val="0"/>
          <w:lang w:eastAsia="hr-HR"/>
          <w14:ligatures w14:val="none"/>
        </w:rPr>
      </w:pPr>
    </w:p>
    <w:p w14:paraId="33CDF155" w14:textId="2F6D818D" w:rsidR="00993DC7" w:rsidRPr="00993DC7" w:rsidRDefault="00993DC7" w:rsidP="00993DC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="00587741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           </w:t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Načelnik Općine:</w:t>
      </w:r>
    </w:p>
    <w:p w14:paraId="7EB0201E" w14:textId="77777777" w:rsidR="00993DC7" w:rsidRPr="00993DC7" w:rsidRDefault="00993DC7" w:rsidP="00993D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</w:r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  <w:t xml:space="preserve">Josip </w:t>
      </w:r>
      <w:proofErr w:type="spellStart"/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Seuček</w:t>
      </w:r>
      <w:proofErr w:type="spellEnd"/>
      <w:r w:rsidRPr="00993DC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 mag. ing.</w:t>
      </w:r>
    </w:p>
    <w:p w14:paraId="7E9CCB2B" w14:textId="77777777" w:rsidR="00993DC7" w:rsidRDefault="00993DC7"/>
    <w:sectPr w:rsidR="00993DC7" w:rsidSect="007C788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4166E"/>
    <w:multiLevelType w:val="multilevel"/>
    <w:tmpl w:val="691CD3B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85283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C7"/>
    <w:rsid w:val="00263963"/>
    <w:rsid w:val="002B768F"/>
    <w:rsid w:val="00324C09"/>
    <w:rsid w:val="00434023"/>
    <w:rsid w:val="0055221B"/>
    <w:rsid w:val="00587741"/>
    <w:rsid w:val="005B4899"/>
    <w:rsid w:val="00697161"/>
    <w:rsid w:val="0077298D"/>
    <w:rsid w:val="007759F8"/>
    <w:rsid w:val="007C7885"/>
    <w:rsid w:val="008149A2"/>
    <w:rsid w:val="008451FB"/>
    <w:rsid w:val="00886A3E"/>
    <w:rsid w:val="00897DD8"/>
    <w:rsid w:val="00922F15"/>
    <w:rsid w:val="00927E40"/>
    <w:rsid w:val="0093543A"/>
    <w:rsid w:val="00993DC7"/>
    <w:rsid w:val="00A62202"/>
    <w:rsid w:val="00E15D80"/>
    <w:rsid w:val="00E35EF5"/>
    <w:rsid w:val="00EF7806"/>
    <w:rsid w:val="00F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0018"/>
  <w15:chartTrackingRefBased/>
  <w15:docId w15:val="{AFD50855-1CF3-4AE8-AAD7-1BBD5499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93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3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3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3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3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3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3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3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3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3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3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3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3DC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3DC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3D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3D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3D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3D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3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3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3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3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3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3D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3D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3D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3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3DC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3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F8209-6B45-4006-BEB9-FF642303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Cankovic</dc:creator>
  <cp:keywords/>
  <dc:description/>
  <cp:lastModifiedBy>Općina Udbina</cp:lastModifiedBy>
  <cp:revision>2</cp:revision>
  <cp:lastPrinted>2026-03-23T10:51:00Z</cp:lastPrinted>
  <dcterms:created xsi:type="dcterms:W3CDTF">2026-03-23T11:48:00Z</dcterms:created>
  <dcterms:modified xsi:type="dcterms:W3CDTF">2026-03-23T11:48:00Z</dcterms:modified>
</cp:coreProperties>
</file>